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71B4" w14:textId="5E629CDA" w:rsidR="005F4533" w:rsidRPr="00C30ECE" w:rsidRDefault="00CF7AEF" w:rsidP="00C91C80">
      <w:pPr>
        <w:bidi/>
        <w:rPr>
          <w:rFonts w:cs="B Nazanin"/>
          <w:sz w:val="20"/>
          <w:szCs w:val="20"/>
          <w:rtl/>
          <w:lang w:bidi="fa-IR"/>
        </w:rPr>
      </w:pPr>
      <w:r w:rsidRPr="00C30ECE">
        <w:rPr>
          <w:rFonts w:cs="B Nazanin" w:hint="cs"/>
          <w:sz w:val="20"/>
          <w:szCs w:val="20"/>
          <w:rtl/>
        </w:rPr>
        <w:t>برنامه نیمسال دوم 140</w:t>
      </w:r>
      <w:r w:rsidR="00CA0008" w:rsidRPr="00C30ECE">
        <w:rPr>
          <w:rFonts w:cs="B Nazanin" w:hint="cs"/>
          <w:sz w:val="20"/>
          <w:szCs w:val="20"/>
          <w:rtl/>
        </w:rPr>
        <w:t>4</w:t>
      </w:r>
      <w:r w:rsidRPr="00C30ECE">
        <w:rPr>
          <w:rFonts w:cs="B Nazanin" w:hint="cs"/>
          <w:sz w:val="20"/>
          <w:szCs w:val="20"/>
          <w:rtl/>
        </w:rPr>
        <w:t>-140</w:t>
      </w:r>
      <w:r w:rsidR="008B4293">
        <w:rPr>
          <w:rFonts w:cs="B Nazanin" w:hint="cs"/>
          <w:sz w:val="20"/>
          <w:szCs w:val="20"/>
          <w:rtl/>
          <w:lang w:bidi="fa-IR"/>
        </w:rPr>
        <w:t>5</w:t>
      </w:r>
    </w:p>
    <w:p w14:paraId="4D02C8ED" w14:textId="77777777" w:rsidR="009F0199" w:rsidRPr="00C30ECE" w:rsidRDefault="009F0199" w:rsidP="009F0199">
      <w:pPr>
        <w:bidi/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40"/>
        <w:tblW w:w="1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350"/>
        <w:gridCol w:w="1260"/>
        <w:gridCol w:w="1530"/>
        <w:gridCol w:w="720"/>
        <w:gridCol w:w="630"/>
        <w:gridCol w:w="900"/>
        <w:gridCol w:w="3759"/>
      </w:tblGrid>
      <w:tr w:rsidR="008B4293" w:rsidRPr="00C30ECE" w14:paraId="7C1562E5" w14:textId="77777777" w:rsidTr="00524973">
        <w:trPr>
          <w:trHeight w:val="286"/>
        </w:trPr>
        <w:tc>
          <w:tcPr>
            <w:tcW w:w="1075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7EE31152" w14:textId="7A04544F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14:paraId="5D90ED8D" w14:textId="50B2E568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دوره و رشته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81C8633" w14:textId="75A1DC64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14:paraId="295545D8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مدرس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76537D9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900" w:type="dxa"/>
            <w:vMerge w:val="restart"/>
            <w:shd w:val="clear" w:color="auto" w:fill="F2F2F2"/>
          </w:tcPr>
          <w:p w14:paraId="111C6B82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3759" w:type="dxa"/>
            <w:vMerge w:val="restart"/>
            <w:shd w:val="clear" w:color="auto" w:fill="F2F2F2"/>
          </w:tcPr>
          <w:p w14:paraId="0A550E61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</w:tr>
      <w:tr w:rsidR="008B4293" w:rsidRPr="00C30ECE" w14:paraId="67B4E65B" w14:textId="77777777" w:rsidTr="00524973">
        <w:trPr>
          <w:trHeight w:val="187"/>
        </w:trPr>
        <w:tc>
          <w:tcPr>
            <w:tcW w:w="1075" w:type="dxa"/>
            <w:vMerge/>
            <w:tcBorders>
              <w:right w:val="single" w:sz="4" w:space="0" w:color="auto"/>
            </w:tcBorders>
          </w:tcPr>
          <w:p w14:paraId="5B7FEC37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14:paraId="4A32FE12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5F217" w14:textId="1BF61291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74753CB6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/>
          </w:tcPr>
          <w:p w14:paraId="50A70295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2F2F2"/>
          </w:tcPr>
          <w:p w14:paraId="321B00B2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تئوری</w:t>
            </w:r>
          </w:p>
        </w:tc>
        <w:tc>
          <w:tcPr>
            <w:tcW w:w="900" w:type="dxa"/>
            <w:vMerge/>
          </w:tcPr>
          <w:p w14:paraId="50F67C16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759" w:type="dxa"/>
            <w:vMerge/>
          </w:tcPr>
          <w:p w14:paraId="1B034684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8B4293" w:rsidRPr="00C30ECE" w14:paraId="5E7A22CD" w14:textId="77777777" w:rsidTr="00524973">
        <w:trPr>
          <w:trHeight w:val="190"/>
        </w:trPr>
        <w:tc>
          <w:tcPr>
            <w:tcW w:w="1075" w:type="dxa"/>
            <w:tcBorders>
              <w:right w:val="single" w:sz="4" w:space="0" w:color="auto"/>
            </w:tcBorders>
          </w:tcPr>
          <w:p w14:paraId="21F617F0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28E1DBDC" w14:textId="3AC9074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429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دوره3 مدیریت توانبخشی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90114B8" w14:textId="2149D7A0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  <w:p w14:paraId="3984E270" w14:textId="512B1251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F57EAE9" w14:textId="0D14D9BD" w:rsidR="008B4293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 بخشی</w:t>
            </w:r>
            <w:r w:rsidR="005249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1.5</w:t>
            </w:r>
          </w:p>
          <w:p w14:paraId="39EFA573" w14:textId="62D5D048" w:rsidR="00524973" w:rsidRPr="00C30ECE" w:rsidRDefault="0052497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باقری 5. </w:t>
            </w:r>
          </w:p>
        </w:tc>
        <w:tc>
          <w:tcPr>
            <w:tcW w:w="720" w:type="dxa"/>
          </w:tcPr>
          <w:p w14:paraId="39AB008C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14:paraId="7040D78B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0299E3CA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59" w:type="dxa"/>
          </w:tcPr>
          <w:p w14:paraId="64C46C43" w14:textId="1104E3EB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رویکردهای خدمات توانبخشی</w:t>
            </w:r>
            <w:r w:rsidRPr="00C30ECE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 xml:space="preserve"> 1</w:t>
            </w:r>
          </w:p>
        </w:tc>
      </w:tr>
      <w:tr w:rsidR="008B4293" w:rsidRPr="00C30ECE" w14:paraId="3A6ABB14" w14:textId="77777777" w:rsidTr="00524973">
        <w:trPr>
          <w:trHeight w:val="217"/>
        </w:trPr>
        <w:tc>
          <w:tcPr>
            <w:tcW w:w="1075" w:type="dxa"/>
            <w:tcBorders>
              <w:right w:val="single" w:sz="4" w:space="0" w:color="auto"/>
            </w:tcBorders>
          </w:tcPr>
          <w:p w14:paraId="0E9608DD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01CB0DB1" w14:textId="0EADD231" w:rsidR="008B4293" w:rsidRPr="00C30ECE" w:rsidRDefault="008B4293" w:rsidP="00C3029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429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دوره3 مدیریت توانبخشی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CDEB976" w14:textId="20AB0EE1" w:rsidR="008B4293" w:rsidRPr="00C30ECE" w:rsidRDefault="00DD3B17" w:rsidP="00C3029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8B4293"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777DC007" w14:textId="77777777" w:rsidR="008B4293" w:rsidRPr="00C30ECE" w:rsidRDefault="008B4293" w:rsidP="00C3029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E3CB66B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تهی دست</w:t>
            </w:r>
          </w:p>
        </w:tc>
        <w:tc>
          <w:tcPr>
            <w:tcW w:w="720" w:type="dxa"/>
          </w:tcPr>
          <w:p w14:paraId="6A2EF3AC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14:paraId="2646EE4B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0A3080CD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59" w:type="dxa"/>
          </w:tcPr>
          <w:p w14:paraId="01C9EBE1" w14:textId="74E27998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رویکردهای خدمات توانبخشی</w:t>
            </w:r>
            <w:r w:rsidRPr="00C30ECE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2</w:t>
            </w:r>
          </w:p>
        </w:tc>
      </w:tr>
      <w:tr w:rsidR="008B4293" w:rsidRPr="00C30ECE" w14:paraId="35B403CC" w14:textId="77777777" w:rsidTr="00524973">
        <w:trPr>
          <w:trHeight w:val="217"/>
        </w:trPr>
        <w:tc>
          <w:tcPr>
            <w:tcW w:w="1075" w:type="dxa"/>
            <w:tcBorders>
              <w:right w:val="single" w:sz="4" w:space="0" w:color="auto"/>
            </w:tcBorders>
          </w:tcPr>
          <w:p w14:paraId="2B97CBC8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501D0000" w14:textId="3D655175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429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دوره3 مدیریت توانبخشی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9717625" w14:textId="703C6F69" w:rsidR="008B4293" w:rsidRPr="00C30ECE" w:rsidRDefault="00520310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8B4293"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10CE5604" w14:textId="5356EC1A" w:rsidR="008B4293" w:rsidRPr="00C30ECE" w:rsidRDefault="00520310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6C69292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میرشجاع</w:t>
            </w:r>
          </w:p>
        </w:tc>
        <w:tc>
          <w:tcPr>
            <w:tcW w:w="720" w:type="dxa"/>
          </w:tcPr>
          <w:p w14:paraId="1AF1D0F2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14:paraId="49E98897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1F29D6EF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59" w:type="dxa"/>
          </w:tcPr>
          <w:p w14:paraId="23274CA4" w14:textId="053CBEE3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روانشناسی معلولی</w:t>
            </w:r>
            <w:r w:rsidRPr="00C30ECE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ت</w:t>
            </w:r>
          </w:p>
        </w:tc>
      </w:tr>
      <w:tr w:rsidR="008B4293" w:rsidRPr="00C30ECE" w14:paraId="3432A5E2" w14:textId="77777777" w:rsidTr="00524973">
        <w:trPr>
          <w:trHeight w:val="217"/>
        </w:trPr>
        <w:tc>
          <w:tcPr>
            <w:tcW w:w="1075" w:type="dxa"/>
            <w:tcBorders>
              <w:right w:val="single" w:sz="4" w:space="0" w:color="auto"/>
            </w:tcBorders>
          </w:tcPr>
          <w:p w14:paraId="5602893E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26BEBFAF" w14:textId="72F2BD0F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429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دوره3 مدیریت توانبخشی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A57EB16" w14:textId="3F5B021B" w:rsidR="008B4293" w:rsidRPr="00C30ECE" w:rsidRDefault="008B4293" w:rsidP="009F0199">
            <w:pPr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 شنبه </w:t>
            </w:r>
            <w:r w:rsidR="004A4C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14-17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9E2837B" w14:textId="3284A9F6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غریبی</w:t>
            </w:r>
          </w:p>
        </w:tc>
        <w:tc>
          <w:tcPr>
            <w:tcW w:w="720" w:type="dxa"/>
          </w:tcPr>
          <w:p w14:paraId="61DAF360" w14:textId="24830362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14:paraId="27B7A715" w14:textId="57F8CA0F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00" w:type="dxa"/>
          </w:tcPr>
          <w:p w14:paraId="4B91981C" w14:textId="7D1D318A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59" w:type="dxa"/>
          </w:tcPr>
          <w:p w14:paraId="2B854EF4" w14:textId="31D5EE9D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مدیریت منابع</w:t>
            </w:r>
          </w:p>
        </w:tc>
      </w:tr>
      <w:tr w:rsidR="008B4293" w:rsidRPr="00C30ECE" w14:paraId="17EBCBF7" w14:textId="77777777" w:rsidTr="00524973">
        <w:trPr>
          <w:trHeight w:val="217"/>
        </w:trPr>
        <w:tc>
          <w:tcPr>
            <w:tcW w:w="1075" w:type="dxa"/>
            <w:tcBorders>
              <w:right w:val="single" w:sz="4" w:space="0" w:color="auto"/>
            </w:tcBorders>
          </w:tcPr>
          <w:p w14:paraId="16128E45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03694362" w14:textId="654BD432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429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دوره3 مدیریت توانبخشی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0E8A543" w14:textId="7ECC6C72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14:paraId="5818DE05" w14:textId="63EC8462" w:rsidR="008B4293" w:rsidRPr="00C30ECE" w:rsidRDefault="004A4CA0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17-18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D0A481F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غریبی</w:t>
            </w:r>
          </w:p>
        </w:tc>
        <w:tc>
          <w:tcPr>
            <w:tcW w:w="720" w:type="dxa"/>
          </w:tcPr>
          <w:p w14:paraId="1E7DB317" w14:textId="77777777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630" w:type="dxa"/>
          </w:tcPr>
          <w:p w14:paraId="574C4D6D" w14:textId="1A9255B2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254320CC" w14:textId="614FCD74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59" w:type="dxa"/>
          </w:tcPr>
          <w:p w14:paraId="1B4DEF8E" w14:textId="51258311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مدیریت استراتژیک</w:t>
            </w:r>
          </w:p>
        </w:tc>
      </w:tr>
      <w:tr w:rsidR="008B4293" w:rsidRPr="00C30ECE" w14:paraId="589BBA25" w14:textId="77777777" w:rsidTr="00524973">
        <w:trPr>
          <w:trHeight w:val="235"/>
        </w:trPr>
        <w:tc>
          <w:tcPr>
            <w:tcW w:w="1075" w:type="dxa"/>
            <w:tcBorders>
              <w:right w:val="single" w:sz="4" w:space="0" w:color="auto"/>
            </w:tcBorders>
          </w:tcPr>
          <w:p w14:paraId="4BFC911B" w14:textId="530CC8DB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67699092" w14:textId="291863CC" w:rsidR="008B4293" w:rsidRDefault="008B4293" w:rsidP="00CA0008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429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دوره3 مدیریت توانبخشی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51EA8F3" w14:textId="15CB9CBD" w:rsidR="008B4293" w:rsidRDefault="008B4293" w:rsidP="00CA0008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4A4C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</w:t>
            </w:r>
            <w:r w:rsidR="005203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شنبه</w:t>
            </w:r>
          </w:p>
          <w:p w14:paraId="33579280" w14:textId="05D84B98" w:rsidR="00520310" w:rsidRPr="00C30ECE" w:rsidRDefault="00520310" w:rsidP="00CA0008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4A4C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</w:t>
            </w:r>
            <w:r w:rsidR="004A4C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C748F95" w14:textId="77777777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رمضانی</w:t>
            </w:r>
          </w:p>
          <w:p w14:paraId="419BFC3C" w14:textId="0DFDDC8A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18286B6E" w14:textId="09E8D0BD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14:paraId="61AE286F" w14:textId="6721E670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7152237B" w14:textId="1C77A695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59" w:type="dxa"/>
          </w:tcPr>
          <w:p w14:paraId="77281ADE" w14:textId="032F30B8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پویا</w:t>
            </w:r>
            <w:r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C30ECE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ی گروه و کار تیمی</w:t>
            </w:r>
          </w:p>
        </w:tc>
      </w:tr>
      <w:tr w:rsidR="008B4293" w:rsidRPr="00C30ECE" w14:paraId="5CBD9584" w14:textId="77777777" w:rsidTr="00524973">
        <w:trPr>
          <w:trHeight w:val="235"/>
        </w:trPr>
        <w:tc>
          <w:tcPr>
            <w:tcW w:w="1075" w:type="dxa"/>
            <w:tcBorders>
              <w:right w:val="single" w:sz="4" w:space="0" w:color="auto"/>
            </w:tcBorders>
          </w:tcPr>
          <w:p w14:paraId="69411540" w14:textId="5166CA31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14:paraId="33D2FAC9" w14:textId="27B95696" w:rsidR="008B4293" w:rsidRPr="00C30ECE" w:rsidRDefault="008B4293" w:rsidP="009F0199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B429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دوره3 مدیریت توانبخشی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C56CFE9" w14:textId="58B9A08C" w:rsidR="008B4293" w:rsidRDefault="00CB0447" w:rsidP="00C167B0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C167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شنبه </w:t>
            </w:r>
            <w:r w:rsidR="00ED64C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C167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ED64C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  <w:p w14:paraId="00D9231A" w14:textId="3D8C9F57" w:rsidR="00C167B0" w:rsidRPr="00C30ECE" w:rsidRDefault="00C167B0" w:rsidP="00C167B0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52450AC" w14:textId="64666E2E" w:rsidR="008B4293" w:rsidRPr="00C30ECE" w:rsidRDefault="008B4293" w:rsidP="00524973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5249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 بخشی</w:t>
            </w:r>
          </w:p>
        </w:tc>
        <w:tc>
          <w:tcPr>
            <w:tcW w:w="720" w:type="dxa"/>
          </w:tcPr>
          <w:p w14:paraId="7D37A11C" w14:textId="4A1AB8A9" w:rsidR="008B4293" w:rsidRPr="00C30ECE" w:rsidRDefault="00520310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630" w:type="dxa"/>
          </w:tcPr>
          <w:p w14:paraId="5A2CB794" w14:textId="30DB157F" w:rsidR="008B4293" w:rsidRPr="00C30ECE" w:rsidRDefault="00520310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900" w:type="dxa"/>
          </w:tcPr>
          <w:p w14:paraId="008B8981" w14:textId="5192D128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59" w:type="dxa"/>
          </w:tcPr>
          <w:p w14:paraId="0426BA16" w14:textId="49F83194" w:rsidR="008B4293" w:rsidRPr="00C30ECE" w:rsidRDefault="008B4293" w:rsidP="009F0199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0EC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کاربرد کامپیوتر در مدیریت توانبخشی</w:t>
            </w:r>
          </w:p>
        </w:tc>
      </w:tr>
    </w:tbl>
    <w:p w14:paraId="701DBEC7" w14:textId="77777777" w:rsidR="009F0199" w:rsidRPr="00C30ECE" w:rsidRDefault="009F0199" w:rsidP="009F0199">
      <w:pPr>
        <w:bidi/>
        <w:rPr>
          <w:rFonts w:cs="B Nazanin"/>
          <w:sz w:val="20"/>
          <w:szCs w:val="20"/>
        </w:rPr>
      </w:pPr>
    </w:p>
    <w:sectPr w:rsidR="009F0199" w:rsidRPr="00C30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99"/>
    <w:rsid w:val="001A0C42"/>
    <w:rsid w:val="00307370"/>
    <w:rsid w:val="004A4CA0"/>
    <w:rsid w:val="00520310"/>
    <w:rsid w:val="00524973"/>
    <w:rsid w:val="005F4533"/>
    <w:rsid w:val="007E02A7"/>
    <w:rsid w:val="007E3B54"/>
    <w:rsid w:val="007E5218"/>
    <w:rsid w:val="00833697"/>
    <w:rsid w:val="008B4293"/>
    <w:rsid w:val="009340BF"/>
    <w:rsid w:val="009720FA"/>
    <w:rsid w:val="009F0199"/>
    <w:rsid w:val="00A65222"/>
    <w:rsid w:val="00BB4E66"/>
    <w:rsid w:val="00C167B0"/>
    <w:rsid w:val="00C3029C"/>
    <w:rsid w:val="00C30ECE"/>
    <w:rsid w:val="00C91C80"/>
    <w:rsid w:val="00CA0008"/>
    <w:rsid w:val="00CB0447"/>
    <w:rsid w:val="00CF7AEF"/>
    <w:rsid w:val="00DB0EED"/>
    <w:rsid w:val="00DD3B17"/>
    <w:rsid w:val="00ED64C3"/>
    <w:rsid w:val="00F14AE9"/>
    <w:rsid w:val="00FC7662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CBB88"/>
  <w15:chartTrackingRefBased/>
  <w15:docId w15:val="{E3BC2EFA-F6B9-4DA4-A17F-69C35EE3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99"/>
    <w:pPr>
      <w:spacing w:after="200" w:line="276" w:lineRule="auto"/>
      <w:jc w:val="center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ParsehRayan</dc:creator>
  <cp:keywords/>
  <dc:description/>
  <cp:lastModifiedBy>Hossein Alibakhshi</cp:lastModifiedBy>
  <cp:revision>12</cp:revision>
  <dcterms:created xsi:type="dcterms:W3CDTF">2023-12-31T07:25:00Z</dcterms:created>
  <dcterms:modified xsi:type="dcterms:W3CDTF">2025-12-14T06:19:00Z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fbfe1a43-0d93-487f-b935-10a1605f7b84</vt:lpwstr>
  </property>
</Properties>
</file>